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AAB" w:rsidRDefault="008C6AAB" w:rsidP="008C6AAB">
      <w:pPr>
        <w:rPr>
          <w:b/>
        </w:rPr>
      </w:pPr>
      <w:r>
        <w:rPr>
          <w:b/>
        </w:rPr>
        <w:t>Д/о «Природа и фантазия».</w:t>
      </w:r>
    </w:p>
    <w:p w:rsidR="008C6AAB" w:rsidRDefault="008C6AAB" w:rsidP="008C6AAB">
      <w:pPr>
        <w:rPr>
          <w:b/>
        </w:rPr>
      </w:pPr>
      <w:r>
        <w:rPr>
          <w:b/>
        </w:rPr>
        <w:t>(II</w:t>
      </w:r>
      <w:r>
        <w:rPr>
          <w:b/>
          <w:lang w:val="en-US"/>
        </w:rPr>
        <w:t>I</w:t>
      </w:r>
      <w:r>
        <w:rPr>
          <w:b/>
        </w:rPr>
        <w:t xml:space="preserve"> год обучения) </w:t>
      </w:r>
    </w:p>
    <w:p w:rsidR="008C6AAB" w:rsidRDefault="008C6AAB" w:rsidP="008C6AAB">
      <w:r>
        <w:rPr>
          <w:b/>
        </w:rPr>
        <w:t>Дата 18.10.2021г</w:t>
      </w:r>
      <w:r>
        <w:t>.</w:t>
      </w:r>
    </w:p>
    <w:p w:rsidR="00AD59CD" w:rsidRPr="00AD59CD" w:rsidRDefault="00AD59CD" w:rsidP="00AD59CD">
      <w:r w:rsidRPr="00AD59CD">
        <w:t>Тема</w:t>
      </w:r>
      <w:r>
        <w:t>: «На грибной поляне</w:t>
      </w:r>
      <w:proofErr w:type="gramStart"/>
      <w:r>
        <w:t>»</w:t>
      </w:r>
      <w:r w:rsidR="00294C8A">
        <w:t>-</w:t>
      </w:r>
      <w:proofErr w:type="gramEnd"/>
      <w:r w:rsidR="00294C8A">
        <w:t>флористическая картина из ра</w:t>
      </w:r>
      <w:r w:rsidR="00E33B83">
        <w:t>з</w:t>
      </w:r>
      <w:r w:rsidR="00294C8A">
        <w:t>личного засушенного материала, и различных круп.</w:t>
      </w:r>
    </w:p>
    <w:p w:rsidR="006001FA" w:rsidRPr="006001FA" w:rsidRDefault="006001FA" w:rsidP="006001FA">
      <w:r w:rsidRPr="006001FA">
        <w:t>Материалы: природный материал: сухоцветы, засушенные листья, крылатки различных деревьев, метелки сорняков, крупы.</w:t>
      </w:r>
    </w:p>
    <w:p w:rsidR="006001FA" w:rsidRPr="006001FA" w:rsidRDefault="006001FA" w:rsidP="006001FA">
      <w:r w:rsidRPr="006001FA">
        <w:t>Порядок занятия:</w:t>
      </w:r>
    </w:p>
    <w:p w:rsidR="006001FA" w:rsidRPr="006001FA" w:rsidRDefault="006001FA" w:rsidP="006001FA">
      <w:r w:rsidRPr="006001FA">
        <w:t xml:space="preserve">1.Просмотр </w:t>
      </w:r>
      <w:proofErr w:type="spellStart"/>
      <w:r w:rsidRPr="006001FA">
        <w:t>интернет-ресурсов</w:t>
      </w:r>
      <w:proofErr w:type="spellEnd"/>
    </w:p>
    <w:p w:rsidR="00E33B83" w:rsidRDefault="00E33B83" w:rsidP="006001FA">
      <w:hyperlink r:id="rId5" w:history="1">
        <w:r w:rsidRPr="00CC1B10">
          <w:rPr>
            <w:rStyle w:val="a3"/>
          </w:rPr>
          <w:t>https://ped-kopilka.ru/blogs/galina-nilova/kartina-gribochki-iz-prirodnogo-materiala.html</w:t>
        </w:r>
      </w:hyperlink>
    </w:p>
    <w:p w:rsidR="006001FA" w:rsidRPr="006001FA" w:rsidRDefault="006001FA" w:rsidP="006001FA">
      <w:r w:rsidRPr="006001FA">
        <w:t>2) эскиз, алгоритм выполнения.</w:t>
      </w:r>
    </w:p>
    <w:p w:rsidR="006001FA" w:rsidRPr="006001FA" w:rsidRDefault="006001FA" w:rsidP="006001FA">
      <w:r w:rsidRPr="006001FA">
        <w:t>3) выполнение основных элементов композиции  (деревья, трава, грибы</w:t>
      </w:r>
      <w:r>
        <w:t xml:space="preserve">, </w:t>
      </w:r>
      <w:r w:rsidRPr="006001FA">
        <w:t xml:space="preserve"> цветы);</w:t>
      </w:r>
    </w:p>
    <w:p w:rsidR="006001FA" w:rsidRPr="006001FA" w:rsidRDefault="006001FA" w:rsidP="006001FA">
      <w:r w:rsidRPr="006001FA">
        <w:t>4) выполнение дополнительных элементов композиции  ( пеньки деревьев</w:t>
      </w:r>
      <w:proofErr w:type="gramStart"/>
      <w:r w:rsidRPr="006001FA">
        <w:t xml:space="preserve"> ,</w:t>
      </w:r>
      <w:proofErr w:type="gramEnd"/>
      <w:r w:rsidRPr="006001FA">
        <w:t>солнце, облака, бабочки, стрекозы);</w:t>
      </w:r>
    </w:p>
    <w:p w:rsidR="006001FA" w:rsidRPr="006001FA" w:rsidRDefault="006001FA" w:rsidP="006001FA">
      <w:r w:rsidRPr="006001FA">
        <w:t>5) эстетическое оформление работы.</w:t>
      </w:r>
    </w:p>
    <w:p w:rsidR="006001FA" w:rsidRPr="006001FA" w:rsidRDefault="006001FA" w:rsidP="006001FA">
      <w:r w:rsidRPr="006001FA">
        <w:t>Задание: приступить к  выполнению композиции, сфотографировать и прислать на электронный адрес ДДТ (</w:t>
      </w:r>
      <w:hyperlink r:id="rId6" w:history="1">
        <w:r w:rsidRPr="006001FA">
          <w:rPr>
            <w:color w:val="0000FF" w:themeColor="hyperlink"/>
            <w:u w:val="single"/>
          </w:rPr>
          <w:t>ddtsemikar@rambler.ru</w:t>
        </w:r>
      </w:hyperlink>
      <w:r w:rsidRPr="006001FA">
        <w:t xml:space="preserve">) или </w:t>
      </w:r>
      <w:r w:rsidRPr="006001FA">
        <w:rPr>
          <w:lang w:val="en-US"/>
        </w:rPr>
        <w:t>WA</w:t>
      </w:r>
      <w:r w:rsidRPr="006001FA">
        <w:t xml:space="preserve"> 89282148790</w:t>
      </w:r>
    </w:p>
    <w:p w:rsidR="006001FA" w:rsidRPr="006001FA" w:rsidRDefault="006001FA" w:rsidP="006001FA">
      <w:r w:rsidRPr="006001FA">
        <w:t>Итог занятия</w:t>
      </w:r>
      <w:proofErr w:type="gramStart"/>
      <w:r w:rsidRPr="006001FA">
        <w:t xml:space="preserve"> :</w:t>
      </w:r>
      <w:proofErr w:type="gramEnd"/>
      <w:r w:rsidRPr="006001FA">
        <w:t xml:space="preserve"> фотоотчет</w:t>
      </w:r>
    </w:p>
    <w:p w:rsidR="006001FA" w:rsidRDefault="006001FA" w:rsidP="006001FA">
      <w:r>
        <w:rPr>
          <w:b/>
        </w:rPr>
        <w:t>Дата 20.10.2021г</w:t>
      </w:r>
      <w:r>
        <w:t>.</w:t>
      </w:r>
    </w:p>
    <w:p w:rsidR="00294C8A" w:rsidRDefault="006001FA">
      <w:r>
        <w:t xml:space="preserve">Тема </w:t>
      </w:r>
      <w:proofErr w:type="gramStart"/>
      <w:r>
        <w:t>:И</w:t>
      </w:r>
      <w:proofErr w:type="gramEnd"/>
      <w:r>
        <w:t>зготовление объемных  поделок и композиций из природного материала. Композиция «Лесные жители».</w:t>
      </w:r>
      <w:r w:rsidR="00294C8A">
        <w:t xml:space="preserve">                                                                                                                                          </w:t>
      </w:r>
      <w:r w:rsidR="00294C8A" w:rsidRPr="00294C8A">
        <w:t xml:space="preserve"> </w:t>
      </w:r>
      <w:r w:rsidR="00294C8A" w:rsidRPr="006001FA">
        <w:t>Материалы:</w:t>
      </w:r>
      <w:r w:rsidR="00294C8A">
        <w:t xml:space="preserve">  каштаны, ореховые скорлупки, желуди;</w:t>
      </w:r>
    </w:p>
    <w:p w:rsidR="006001FA" w:rsidRPr="006001FA" w:rsidRDefault="006001FA" w:rsidP="006001FA">
      <w:r w:rsidRPr="006001FA">
        <w:t>Порядок занятия:</w:t>
      </w:r>
    </w:p>
    <w:p w:rsidR="006001FA" w:rsidRPr="006001FA" w:rsidRDefault="006001FA" w:rsidP="006001FA">
      <w:r w:rsidRPr="006001FA">
        <w:t xml:space="preserve">1.Просмотр </w:t>
      </w:r>
      <w:proofErr w:type="spellStart"/>
      <w:r w:rsidRPr="006001FA">
        <w:t>интернет-ресурсов</w:t>
      </w:r>
      <w:proofErr w:type="spellEnd"/>
    </w:p>
    <w:p w:rsidR="00E33B83" w:rsidRDefault="00E33B83" w:rsidP="006001FA">
      <w:hyperlink r:id="rId7" w:history="1">
        <w:r w:rsidRPr="00CC1B10">
          <w:rPr>
            <w:rStyle w:val="a3"/>
          </w:rPr>
          <w:t>https://blog.altaimag.ru/krasivye-podelki-iz-kashtanov-na-temu-osen-s-foto-originalnye-podelki-iz-zheludejj/</w:t>
        </w:r>
      </w:hyperlink>
    </w:p>
    <w:p w:rsidR="006001FA" w:rsidRPr="006001FA" w:rsidRDefault="006001FA" w:rsidP="006001FA">
      <w:r w:rsidRPr="006001FA">
        <w:t>2) эскиз, алгоритм выполнения.</w:t>
      </w:r>
    </w:p>
    <w:p w:rsidR="006001FA" w:rsidRPr="006001FA" w:rsidRDefault="006001FA" w:rsidP="006001FA">
      <w:r w:rsidRPr="006001FA">
        <w:t>3) выполнение основных элементов композиции  (</w:t>
      </w:r>
      <w:r>
        <w:t>Медвежонок</w:t>
      </w:r>
      <w:proofErr w:type="gramStart"/>
      <w:r>
        <w:t xml:space="preserve"> ,</w:t>
      </w:r>
      <w:proofErr w:type="gramEnd"/>
      <w:r>
        <w:t>еж, заяц</w:t>
      </w:r>
      <w:r w:rsidRPr="006001FA">
        <w:t>);</w:t>
      </w:r>
    </w:p>
    <w:p w:rsidR="006001FA" w:rsidRPr="006001FA" w:rsidRDefault="006001FA" w:rsidP="006001FA">
      <w:r w:rsidRPr="006001FA">
        <w:t>Задание: приступить к  выполнению композиции, сфотографировать и прислать на электронный адрес ДДТ (</w:t>
      </w:r>
      <w:hyperlink r:id="rId8" w:history="1">
        <w:r w:rsidRPr="006001FA">
          <w:rPr>
            <w:color w:val="0000FF" w:themeColor="hyperlink"/>
            <w:u w:val="single"/>
          </w:rPr>
          <w:t>ddtsemikar@rambler.ru</w:t>
        </w:r>
      </w:hyperlink>
      <w:r w:rsidRPr="006001FA">
        <w:t xml:space="preserve">) или </w:t>
      </w:r>
      <w:r w:rsidRPr="006001FA">
        <w:rPr>
          <w:lang w:val="en-US"/>
        </w:rPr>
        <w:t>WA</w:t>
      </w:r>
      <w:r w:rsidRPr="006001FA">
        <w:t xml:space="preserve"> 89282148790</w:t>
      </w:r>
    </w:p>
    <w:p w:rsidR="006001FA" w:rsidRPr="006001FA" w:rsidRDefault="006001FA" w:rsidP="006001FA">
      <w:r w:rsidRPr="006001FA">
        <w:t>Итог занятия</w:t>
      </w:r>
      <w:proofErr w:type="gramStart"/>
      <w:r w:rsidRPr="006001FA">
        <w:t xml:space="preserve"> :</w:t>
      </w:r>
      <w:proofErr w:type="gramEnd"/>
      <w:r w:rsidRPr="006001FA">
        <w:t xml:space="preserve"> фотоотчет</w:t>
      </w:r>
    </w:p>
    <w:p w:rsidR="006001FA" w:rsidRDefault="006001FA" w:rsidP="006001FA">
      <w:pPr>
        <w:rPr>
          <w:b/>
        </w:rPr>
      </w:pPr>
    </w:p>
    <w:p w:rsidR="006001FA" w:rsidRDefault="000C32BF" w:rsidP="006001FA">
      <w:r>
        <w:rPr>
          <w:b/>
        </w:rPr>
        <w:lastRenderedPageBreak/>
        <w:t>Дата 22</w:t>
      </w:r>
      <w:r w:rsidR="006001FA">
        <w:rPr>
          <w:b/>
        </w:rPr>
        <w:t>.10.2021г</w:t>
      </w:r>
      <w:r w:rsidR="006001FA">
        <w:t>.</w:t>
      </w:r>
    </w:p>
    <w:p w:rsidR="006001FA" w:rsidRDefault="006001FA" w:rsidP="006001FA">
      <w:r>
        <w:t>Тема</w:t>
      </w:r>
      <w:proofErr w:type="gramStart"/>
      <w:r>
        <w:t xml:space="preserve"> :</w:t>
      </w:r>
      <w:proofErr w:type="gramEnd"/>
      <w:r>
        <w:t xml:space="preserve"> продолжение изготовления  композиции «Лесные жители».</w:t>
      </w:r>
    </w:p>
    <w:p w:rsidR="00294C8A" w:rsidRDefault="00294C8A" w:rsidP="006001FA">
      <w:r w:rsidRPr="006001FA">
        <w:t>Материалы:</w:t>
      </w:r>
      <w:r>
        <w:t xml:space="preserve">  каштаны, ореховые скорлупки, желуди;</w:t>
      </w:r>
    </w:p>
    <w:p w:rsidR="006001FA" w:rsidRPr="006001FA" w:rsidRDefault="006001FA" w:rsidP="006001FA">
      <w:r w:rsidRPr="006001FA">
        <w:t>Порядок занятия:</w:t>
      </w:r>
    </w:p>
    <w:p w:rsidR="006001FA" w:rsidRPr="006001FA" w:rsidRDefault="000C32BF" w:rsidP="006001FA">
      <w:r>
        <w:t>1)</w:t>
      </w:r>
      <w:r w:rsidR="006001FA" w:rsidRPr="006001FA">
        <w:t xml:space="preserve">Просмотр </w:t>
      </w:r>
      <w:proofErr w:type="spellStart"/>
      <w:r w:rsidR="006001FA" w:rsidRPr="006001FA">
        <w:t>интернет-ресурсов</w:t>
      </w:r>
      <w:proofErr w:type="spellEnd"/>
    </w:p>
    <w:p w:rsidR="00E33B83" w:rsidRDefault="00E33B83" w:rsidP="006001FA">
      <w:hyperlink r:id="rId9" w:history="1">
        <w:r w:rsidRPr="00CC1B10">
          <w:rPr>
            <w:rStyle w:val="a3"/>
          </w:rPr>
          <w:t>https://blog.altaimag.ru/krasivye-podelki-iz-kashtanov-na-temu-osen-s-foto-originalnye-podelki-iz-zheludejj/</w:t>
        </w:r>
      </w:hyperlink>
    </w:p>
    <w:p w:rsidR="006001FA" w:rsidRDefault="000C32BF" w:rsidP="006001FA">
      <w:bookmarkStart w:id="0" w:name="_GoBack"/>
      <w:bookmarkEnd w:id="0"/>
      <w:r>
        <w:t>2</w:t>
      </w:r>
      <w:r w:rsidR="006001FA" w:rsidRPr="006001FA">
        <w:t>) выполнение основных элементов композиции  (</w:t>
      </w:r>
      <w:r w:rsidR="006001FA">
        <w:t>Медвежонок</w:t>
      </w:r>
      <w:proofErr w:type="gramStart"/>
      <w:r w:rsidR="006001FA">
        <w:t xml:space="preserve"> ,</w:t>
      </w:r>
      <w:proofErr w:type="gramEnd"/>
      <w:r w:rsidR="006001FA">
        <w:t>еж, заяц</w:t>
      </w:r>
      <w:r w:rsidR="006001FA" w:rsidRPr="006001FA">
        <w:t>);</w:t>
      </w:r>
    </w:p>
    <w:p w:rsidR="000C32BF" w:rsidRDefault="000C32BF" w:rsidP="006001FA">
      <w:r>
        <w:t>3)выполнение дополнительных элементов (пеньки деревьев, кустарники</w:t>
      </w:r>
      <w:proofErr w:type="gramStart"/>
      <w:r>
        <w:t>,);</w:t>
      </w:r>
      <w:proofErr w:type="gramEnd"/>
    </w:p>
    <w:p w:rsidR="000C32BF" w:rsidRPr="006001FA" w:rsidRDefault="000C32BF" w:rsidP="006001FA">
      <w:r>
        <w:t>4)Эстетическое оформление работы;</w:t>
      </w:r>
    </w:p>
    <w:p w:rsidR="006001FA" w:rsidRPr="006001FA" w:rsidRDefault="006001FA" w:rsidP="006001FA">
      <w:r w:rsidRPr="006001FA">
        <w:t>Задание: приступить к</w:t>
      </w:r>
      <w:r w:rsidR="000C32BF">
        <w:t xml:space="preserve"> продолжению  выполнения</w:t>
      </w:r>
      <w:r w:rsidRPr="006001FA">
        <w:t xml:space="preserve"> композиции, сфотографировать и прислать на электронный адрес ДДТ (</w:t>
      </w:r>
      <w:hyperlink r:id="rId10" w:history="1">
        <w:r w:rsidRPr="006001FA">
          <w:rPr>
            <w:color w:val="0000FF" w:themeColor="hyperlink"/>
            <w:u w:val="single"/>
          </w:rPr>
          <w:t>ddtsemikar@rambler.ru</w:t>
        </w:r>
      </w:hyperlink>
      <w:r w:rsidRPr="006001FA">
        <w:t xml:space="preserve">) или </w:t>
      </w:r>
      <w:r w:rsidRPr="006001FA">
        <w:rPr>
          <w:lang w:val="en-US"/>
        </w:rPr>
        <w:t>WA</w:t>
      </w:r>
      <w:r w:rsidRPr="006001FA">
        <w:t xml:space="preserve"> 89282148790</w:t>
      </w:r>
    </w:p>
    <w:p w:rsidR="006001FA" w:rsidRPr="006001FA" w:rsidRDefault="006001FA" w:rsidP="006001FA">
      <w:r w:rsidRPr="006001FA">
        <w:t>Итог занятия</w:t>
      </w:r>
      <w:proofErr w:type="gramStart"/>
      <w:r w:rsidRPr="006001FA">
        <w:t xml:space="preserve"> :</w:t>
      </w:r>
      <w:proofErr w:type="gramEnd"/>
      <w:r w:rsidRPr="006001FA">
        <w:t xml:space="preserve"> фотоотчет</w:t>
      </w:r>
    </w:p>
    <w:p w:rsidR="00AD59CD" w:rsidRDefault="00AD59CD"/>
    <w:p w:rsidR="006001FA" w:rsidRDefault="006001FA"/>
    <w:p w:rsidR="006001FA" w:rsidRDefault="006001FA"/>
    <w:p w:rsidR="006001FA" w:rsidRDefault="006001FA"/>
    <w:sectPr w:rsidR="00600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0D"/>
    <w:rsid w:val="000C32BF"/>
    <w:rsid w:val="00294C8A"/>
    <w:rsid w:val="006001FA"/>
    <w:rsid w:val="0071310D"/>
    <w:rsid w:val="008C6AAB"/>
    <w:rsid w:val="00AD59CD"/>
    <w:rsid w:val="00C0689B"/>
    <w:rsid w:val="00E3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A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3B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A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3B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tsemikar@ramble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log.altaimag.ru/krasivye-podelki-iz-kashtanov-na-temu-osen-s-foto-originalnye-podelki-iz-zheludejj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dtsemikar@ramble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ed-kopilka.ru/blogs/galina-nilova/kartina-gribochki-iz-prirodnogo-materiala.html" TargetMode="External"/><Relationship Id="rId10" Type="http://schemas.openxmlformats.org/officeDocument/2006/relationships/hyperlink" Target="mailto:ddtsemikar@rambl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altaimag.ru/krasivye-podelki-iz-kashtanov-na-temu-osen-s-foto-originalnye-podelki-iz-zheludej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6</cp:revision>
  <dcterms:created xsi:type="dcterms:W3CDTF">2021-10-13T06:44:00Z</dcterms:created>
  <dcterms:modified xsi:type="dcterms:W3CDTF">2021-10-14T14:47:00Z</dcterms:modified>
</cp:coreProperties>
</file>